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AFC0" w14:textId="728E2605" w:rsidR="00C524BF" w:rsidRPr="00217AE7" w:rsidRDefault="00A32D7A" w:rsidP="001F480A">
      <w:pPr>
        <w:keepNext/>
        <w:pageBreakBefore/>
        <w:widowControl w:val="0"/>
        <w:suppressAutoHyphens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217AE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Zarządzenie Nr</w:t>
      </w:r>
      <w:r w:rsidR="000E567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</w:t>
      </w:r>
      <w:r w:rsidR="0087054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115</w:t>
      </w:r>
      <w:r w:rsidR="00100EA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/20</w:t>
      </w:r>
      <w:r w:rsidR="00182ED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22</w:t>
      </w:r>
      <w:bookmarkStart w:id="0" w:name="_GoBack"/>
      <w:bookmarkEnd w:id="0"/>
    </w:p>
    <w:p w14:paraId="15AE440D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Burmistrza Miasta Przeworska</w:t>
      </w:r>
    </w:p>
    <w:p w14:paraId="59755E65" w14:textId="5A464AA3" w:rsidR="00C524BF" w:rsidRDefault="00C524BF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z dnia </w:t>
      </w:r>
      <w:r w:rsidR="00A3399B"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="0077401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lipca</w:t>
      </w:r>
      <w:r w:rsidR="0042606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BF1468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>0</w:t>
      </w:r>
      <w:r w:rsidR="00365030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r.</w:t>
      </w:r>
    </w:p>
    <w:p w14:paraId="7354CB92" w14:textId="77777777" w:rsidR="00EB7D81" w:rsidRPr="00217AE7" w:rsidRDefault="00EB7D81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15F02AB8" w14:textId="00E89C96" w:rsidR="00E56142" w:rsidRPr="00E56142" w:rsidRDefault="00710EA8" w:rsidP="00E56142">
      <w:pPr>
        <w:pStyle w:val="Akapitzlist"/>
        <w:autoSpaceDN w:val="0"/>
        <w:spacing w:line="276" w:lineRule="auto"/>
        <w:ind w:left="0"/>
        <w:contextualSpacing w:val="0"/>
        <w:jc w:val="center"/>
        <w:textAlignment w:val="baseline"/>
        <w:rPr>
          <w:b/>
          <w:kern w:val="1"/>
          <w:lang w:eastAsia="hi-IN" w:bidi="hi-IN"/>
        </w:rPr>
      </w:pPr>
      <w:r w:rsidRPr="00426067">
        <w:rPr>
          <w:b/>
          <w:kern w:val="1"/>
          <w:lang w:eastAsia="hi-IN" w:bidi="hi-IN"/>
        </w:rPr>
        <w:t xml:space="preserve">w sprawie </w:t>
      </w:r>
      <w:r w:rsidR="006E24AD">
        <w:rPr>
          <w:b/>
          <w:kern w:val="1"/>
          <w:lang w:eastAsia="hi-IN" w:bidi="hi-IN"/>
        </w:rPr>
        <w:t xml:space="preserve">przeprowadzenia konsultacji społecznych z mieszkańcami </w:t>
      </w:r>
      <w:r w:rsidR="00E56142">
        <w:rPr>
          <w:b/>
          <w:kern w:val="1"/>
          <w:lang w:eastAsia="hi-IN" w:bidi="hi-IN"/>
        </w:rPr>
        <w:t xml:space="preserve"> </w:t>
      </w:r>
      <w:r w:rsidR="00EB7D81" w:rsidRPr="00EB7D81">
        <w:rPr>
          <w:rFonts w:eastAsia="SimSun"/>
          <w:b/>
          <w:kern w:val="3"/>
        </w:rPr>
        <w:t xml:space="preserve">Osiedla  nr </w:t>
      </w:r>
      <w:r w:rsidR="000C4F28">
        <w:rPr>
          <w:rFonts w:eastAsia="SimSun"/>
          <w:b/>
          <w:kern w:val="3"/>
        </w:rPr>
        <w:t>6</w:t>
      </w:r>
      <w:r w:rsidR="00EB7D81" w:rsidRPr="00EB7D81">
        <w:rPr>
          <w:rFonts w:eastAsia="SimSun"/>
          <w:b/>
          <w:kern w:val="3"/>
        </w:rPr>
        <w:t xml:space="preserve"> oraz Osiedla nr </w:t>
      </w:r>
      <w:r w:rsidR="000C4F28">
        <w:rPr>
          <w:rFonts w:eastAsia="SimSun"/>
          <w:b/>
          <w:kern w:val="3"/>
        </w:rPr>
        <w:t>7</w:t>
      </w:r>
      <w:r w:rsidR="00EB7D81" w:rsidRPr="00EB7D81">
        <w:rPr>
          <w:rFonts w:eastAsia="SimSun"/>
          <w:b/>
          <w:kern w:val="3"/>
        </w:rPr>
        <w:t xml:space="preserve"> </w:t>
      </w:r>
      <w:r w:rsidR="006E24AD">
        <w:rPr>
          <w:b/>
          <w:kern w:val="1"/>
          <w:lang w:eastAsia="hi-IN" w:bidi="hi-IN"/>
        </w:rPr>
        <w:t>w odniesieniu do  proponowanych zmian w zakresie łączenia jednostek pomocniczych Gminy Miejskiej Przeworsk</w:t>
      </w:r>
      <w:r w:rsidR="00E56142">
        <w:rPr>
          <w:b/>
          <w:kern w:val="1"/>
          <w:lang w:eastAsia="hi-IN" w:bidi="hi-IN"/>
        </w:rPr>
        <w:t xml:space="preserve"> i utworzenia Osiedla </w:t>
      </w:r>
      <w:r w:rsidR="00E56142" w:rsidRPr="00E56142">
        <w:rPr>
          <w:b/>
          <w:kern w:val="1"/>
          <w:lang w:eastAsia="hi-IN" w:bidi="hi-IN"/>
        </w:rPr>
        <w:t xml:space="preserve">nr </w:t>
      </w:r>
      <w:r w:rsidR="000C4F28">
        <w:rPr>
          <w:b/>
          <w:kern w:val="1"/>
          <w:lang w:eastAsia="hi-IN" w:bidi="hi-IN"/>
        </w:rPr>
        <w:t>3</w:t>
      </w:r>
      <w:r w:rsidR="00E56142" w:rsidRPr="00E56142">
        <w:rPr>
          <w:b/>
          <w:kern w:val="1"/>
          <w:lang w:eastAsia="hi-IN" w:bidi="hi-IN"/>
        </w:rPr>
        <w:t>,</w:t>
      </w:r>
    </w:p>
    <w:p w14:paraId="21042FCC" w14:textId="21CDFAD2" w:rsidR="00C524BF" w:rsidRPr="00426067" w:rsidRDefault="006E24AD" w:rsidP="00E56142">
      <w:pPr>
        <w:pStyle w:val="Akapitzlist"/>
        <w:autoSpaceDN w:val="0"/>
        <w:spacing w:line="276" w:lineRule="auto"/>
        <w:ind w:left="1077"/>
        <w:contextualSpacing w:val="0"/>
        <w:jc w:val="center"/>
        <w:textAlignment w:val="baseline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 </w:t>
      </w:r>
    </w:p>
    <w:p w14:paraId="38AA61F4" w14:textId="77777777" w:rsidR="00100EA2" w:rsidRPr="006F508E" w:rsidRDefault="00100EA2" w:rsidP="001F480A">
      <w:pPr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7B7C93FF" w14:textId="41AA791C" w:rsidR="00BF1468" w:rsidRPr="00BF1468" w:rsidRDefault="00F21419" w:rsidP="001F480A">
      <w:pPr>
        <w:spacing w:line="276" w:lineRule="auto"/>
        <w:jc w:val="both"/>
        <w:rPr>
          <w:rFonts w:ascii="Times New Roman" w:hAnsi="Times New Roman" w:cs="Times New Roman"/>
        </w:rPr>
      </w:pPr>
      <w:r w:rsidRPr="00F21419">
        <w:rPr>
          <w:rFonts w:ascii="Times New Roman" w:hAnsi="Times New Roman" w:cs="Times New Roman"/>
        </w:rPr>
        <w:t xml:space="preserve">Na podstawie art. 5a ust. 1, art. 30 ust 2 pkt. 2 ustawy z dnia 8 marca 1990 </w:t>
      </w:r>
      <w:r w:rsidR="00534B78">
        <w:rPr>
          <w:rFonts w:ascii="Times New Roman" w:hAnsi="Times New Roman" w:cs="Times New Roman"/>
        </w:rPr>
        <w:t>r. o samorządzie gminnym (t. j.</w:t>
      </w:r>
      <w:r w:rsidRPr="00F21419">
        <w:rPr>
          <w:rFonts w:ascii="Times New Roman" w:hAnsi="Times New Roman" w:cs="Times New Roman"/>
        </w:rPr>
        <w:t xml:space="preserve"> Dz. </w:t>
      </w:r>
      <w:r w:rsidR="00534B78">
        <w:rPr>
          <w:rFonts w:ascii="Times New Roman" w:hAnsi="Times New Roman" w:cs="Times New Roman"/>
        </w:rPr>
        <w:t>U. z 2022</w:t>
      </w:r>
      <w:r w:rsidRPr="00F21419">
        <w:rPr>
          <w:rFonts w:ascii="Times New Roman" w:hAnsi="Times New Roman" w:cs="Times New Roman"/>
        </w:rPr>
        <w:t xml:space="preserve"> r., poz. </w:t>
      </w:r>
      <w:r w:rsidR="00534B78">
        <w:rPr>
          <w:rFonts w:ascii="Times New Roman" w:hAnsi="Times New Roman" w:cs="Times New Roman"/>
        </w:rPr>
        <w:t>559</w:t>
      </w:r>
      <w:r w:rsidRPr="00F21419">
        <w:rPr>
          <w:rFonts w:ascii="Times New Roman" w:hAnsi="Times New Roman" w:cs="Times New Roman"/>
        </w:rPr>
        <w:t xml:space="preserve"> ze zm</w:t>
      </w:r>
      <w:r w:rsidRPr="009A6057">
        <w:rPr>
          <w:rFonts w:ascii="Times New Roman" w:hAnsi="Times New Roman" w:cs="Times New Roman"/>
        </w:rPr>
        <w:t xml:space="preserve">.), </w:t>
      </w:r>
      <w:r w:rsidR="009A6057" w:rsidRPr="009A6057">
        <w:rPr>
          <w:rFonts w:ascii="Times New Roman" w:hAnsi="Times New Roman" w:cs="Times New Roman"/>
        </w:rPr>
        <w:t>§ 4 ust. 1</w:t>
      </w:r>
      <w:r w:rsidR="009A6057">
        <w:rPr>
          <w:rFonts w:ascii="Times New Roman" w:hAnsi="Times New Roman" w:cs="Times New Roman"/>
          <w:b/>
        </w:rPr>
        <w:t xml:space="preserve"> </w:t>
      </w:r>
      <w:r w:rsidRPr="00F21419">
        <w:rPr>
          <w:rFonts w:ascii="Times New Roman" w:hAnsi="Times New Roman" w:cs="Times New Roman"/>
        </w:rPr>
        <w:t xml:space="preserve">uchwały </w:t>
      </w:r>
      <w:r w:rsidR="00EF628B">
        <w:rPr>
          <w:rFonts w:ascii="Times New Roman" w:hAnsi="Times New Roman" w:cs="Times New Roman"/>
        </w:rPr>
        <w:t xml:space="preserve">nr XLIV/552/2022 </w:t>
      </w:r>
      <w:r w:rsidRPr="00F21419">
        <w:rPr>
          <w:rFonts w:ascii="Times New Roman" w:hAnsi="Times New Roman" w:cs="Times New Roman"/>
        </w:rPr>
        <w:t xml:space="preserve">Rady </w:t>
      </w:r>
      <w:r w:rsidR="00534B78">
        <w:rPr>
          <w:rFonts w:ascii="Times New Roman" w:hAnsi="Times New Roman" w:cs="Times New Roman"/>
        </w:rPr>
        <w:t>Miasta Przeworska</w:t>
      </w:r>
      <w:r w:rsidRPr="00F21419">
        <w:rPr>
          <w:rFonts w:ascii="Times New Roman" w:hAnsi="Times New Roman" w:cs="Times New Roman"/>
        </w:rPr>
        <w:t xml:space="preserve"> z dnia 2</w:t>
      </w:r>
      <w:r w:rsidR="00534B78">
        <w:rPr>
          <w:rFonts w:ascii="Times New Roman" w:hAnsi="Times New Roman" w:cs="Times New Roman"/>
        </w:rPr>
        <w:t>5</w:t>
      </w:r>
      <w:r w:rsidRPr="00F21419">
        <w:rPr>
          <w:rFonts w:ascii="Times New Roman" w:hAnsi="Times New Roman" w:cs="Times New Roman"/>
        </w:rPr>
        <w:t xml:space="preserve"> </w:t>
      </w:r>
      <w:r w:rsidR="00534B78">
        <w:rPr>
          <w:rFonts w:ascii="Times New Roman" w:hAnsi="Times New Roman" w:cs="Times New Roman"/>
        </w:rPr>
        <w:t>maja</w:t>
      </w:r>
      <w:r w:rsidRPr="00F21419">
        <w:rPr>
          <w:rFonts w:ascii="Times New Roman" w:hAnsi="Times New Roman" w:cs="Times New Roman"/>
        </w:rPr>
        <w:t xml:space="preserve"> 20</w:t>
      </w:r>
      <w:r w:rsidR="00534B78">
        <w:rPr>
          <w:rFonts w:ascii="Times New Roman" w:hAnsi="Times New Roman" w:cs="Times New Roman"/>
        </w:rPr>
        <w:t>22</w:t>
      </w:r>
      <w:r w:rsidRPr="00F21419">
        <w:rPr>
          <w:rFonts w:ascii="Times New Roman" w:hAnsi="Times New Roman" w:cs="Times New Roman"/>
        </w:rPr>
        <w:t xml:space="preserve"> roku w sprawie </w:t>
      </w:r>
      <w:r w:rsidR="00C55BB9">
        <w:rPr>
          <w:rFonts w:ascii="Times New Roman" w:hAnsi="Times New Roman" w:cs="Times New Roman"/>
        </w:rPr>
        <w:t>przystąpienia do procedury łączenia jednostek pomocniczych Gminy Miejskiej Przeworsk oraz określenia zasad i trybu przeprowadzania konsultacji z mieszkańcami w tym przedmiocie</w:t>
      </w:r>
    </w:p>
    <w:p w14:paraId="2E9B5007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z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arządzam</w:t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,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co następuje:</w:t>
      </w:r>
    </w:p>
    <w:p w14:paraId="6E907ED4" w14:textId="77777777" w:rsidR="00C524BF" w:rsidRDefault="00C524BF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</w:t>
      </w:r>
      <w:r w:rsidR="00A32D7A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79697FBA" w14:textId="0D0CCE68" w:rsidR="00E20269" w:rsidRPr="00F3522E" w:rsidRDefault="00E20269" w:rsidP="00E2026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>Postanawia się przep</w:t>
      </w:r>
      <w:r w:rsidR="006F6216">
        <w:rPr>
          <w:kern w:val="1"/>
          <w:lang w:eastAsia="hi-IN" w:bidi="hi-IN"/>
        </w:rPr>
        <w:t>rowadzić konsultacje społeczne</w:t>
      </w:r>
      <w:r w:rsidRPr="00F3522E">
        <w:rPr>
          <w:kern w:val="1"/>
          <w:lang w:eastAsia="hi-IN" w:bidi="hi-IN"/>
        </w:rPr>
        <w:t xml:space="preserve"> </w:t>
      </w:r>
      <w:r w:rsidR="00F3522E" w:rsidRPr="00F3522E">
        <w:rPr>
          <w:kern w:val="1"/>
          <w:lang w:eastAsia="hi-IN" w:bidi="hi-IN"/>
        </w:rPr>
        <w:t xml:space="preserve">z mieszkańcami  Osiedla  nr </w:t>
      </w:r>
      <w:r w:rsidR="000C4F28">
        <w:rPr>
          <w:kern w:val="1"/>
          <w:lang w:eastAsia="hi-IN" w:bidi="hi-IN"/>
        </w:rPr>
        <w:t>6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0C4F28">
        <w:rPr>
          <w:kern w:val="1"/>
          <w:lang w:eastAsia="hi-IN" w:bidi="hi-IN"/>
        </w:rPr>
        <w:t>7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>dotyczące proponowanych zmian w zakresie łączenia jednostek pomocniczych Gminy Miejskiej Przeworsk</w:t>
      </w:r>
      <w:r w:rsidR="00F3522E" w:rsidRPr="00F3522E">
        <w:rPr>
          <w:kern w:val="1"/>
          <w:lang w:eastAsia="hi-IN" w:bidi="hi-IN"/>
        </w:rPr>
        <w:t xml:space="preserve"> i utworzenia Osiedla nr </w:t>
      </w:r>
      <w:r w:rsidR="000C4F28">
        <w:rPr>
          <w:kern w:val="1"/>
          <w:lang w:eastAsia="hi-IN" w:bidi="hi-IN"/>
        </w:rPr>
        <w:t>3</w:t>
      </w:r>
      <w:r w:rsidRPr="00F3522E">
        <w:rPr>
          <w:kern w:val="1"/>
          <w:lang w:eastAsia="hi-IN" w:bidi="hi-IN"/>
        </w:rPr>
        <w:t>.</w:t>
      </w:r>
    </w:p>
    <w:p w14:paraId="70E130BD" w14:textId="7694FC41" w:rsidR="00E20269" w:rsidRPr="00F3522E" w:rsidRDefault="00E20269" w:rsidP="00E20269">
      <w:pPr>
        <w:pStyle w:val="Akapitzlist"/>
        <w:numPr>
          <w:ilvl w:val="0"/>
          <w:numId w:val="8"/>
        </w:numPr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 xml:space="preserve">Celem konsultacji jest poznanie opinii mieszkańców </w:t>
      </w:r>
      <w:r w:rsidR="00F3522E" w:rsidRPr="00F3522E">
        <w:rPr>
          <w:kern w:val="1"/>
          <w:lang w:eastAsia="hi-IN" w:bidi="hi-IN"/>
        </w:rPr>
        <w:t xml:space="preserve">Osiedla  nr </w:t>
      </w:r>
      <w:r w:rsidR="000C4F28">
        <w:rPr>
          <w:kern w:val="1"/>
          <w:lang w:eastAsia="hi-IN" w:bidi="hi-IN"/>
        </w:rPr>
        <w:t>6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0C4F28">
        <w:rPr>
          <w:kern w:val="1"/>
          <w:lang w:eastAsia="hi-IN" w:bidi="hi-IN"/>
        </w:rPr>
        <w:t>7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 xml:space="preserve">dotyczących zakresu propozycji łączenia </w:t>
      </w:r>
      <w:r w:rsidR="003B1B07">
        <w:rPr>
          <w:kern w:val="1"/>
          <w:lang w:eastAsia="hi-IN" w:bidi="hi-IN"/>
        </w:rPr>
        <w:t xml:space="preserve">tych </w:t>
      </w:r>
      <w:r w:rsidRPr="00F3522E">
        <w:rPr>
          <w:kern w:val="1"/>
          <w:lang w:eastAsia="hi-IN" w:bidi="hi-IN"/>
        </w:rPr>
        <w:t>jednostek pomocniczych Gminy Miejskiej Przeworsk.</w:t>
      </w:r>
    </w:p>
    <w:p w14:paraId="2601B3AE" w14:textId="77777777" w:rsidR="00E20269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</w:p>
    <w:p w14:paraId="01B6AEF3" w14:textId="0A17A366" w:rsidR="00E20269" w:rsidRPr="00E965E0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§ 2.</w:t>
      </w:r>
    </w:p>
    <w:p w14:paraId="5F1F04A0" w14:textId="75DBDAB8" w:rsidR="00E20269" w:rsidRPr="004628ED" w:rsidRDefault="00E04340" w:rsidP="00E0434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b/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Konsultacje społe</w:t>
      </w:r>
      <w:r w:rsidR="00F3522E">
        <w:rPr>
          <w:kern w:val="1"/>
          <w:lang w:eastAsia="hi-IN" w:bidi="hi-IN"/>
        </w:rPr>
        <w:t xml:space="preserve">czne będą trwały w okresie </w:t>
      </w:r>
      <w:r w:rsidR="00F3522E" w:rsidRPr="004628ED">
        <w:rPr>
          <w:b/>
          <w:kern w:val="1"/>
          <w:lang w:eastAsia="hi-IN" w:bidi="hi-IN"/>
        </w:rPr>
        <w:t>od 13</w:t>
      </w:r>
      <w:r w:rsidRPr="004628ED">
        <w:rPr>
          <w:b/>
          <w:kern w:val="1"/>
          <w:lang w:eastAsia="hi-IN" w:bidi="hi-IN"/>
        </w:rPr>
        <w:t>.07.2022 r. do 22.07.2022 r.</w:t>
      </w:r>
    </w:p>
    <w:p w14:paraId="15358397" w14:textId="3240EBFF" w:rsidR="00EF628B" w:rsidRDefault="00E04340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E04340">
        <w:rPr>
          <w:kern w:val="1"/>
          <w:lang w:eastAsia="hi-IN" w:bidi="hi-IN"/>
        </w:rPr>
        <w:t xml:space="preserve">Zasięg terytorialny konsultacji obejmuje obszar </w:t>
      </w:r>
      <w:r w:rsidR="003B1B07" w:rsidRPr="003B1B07">
        <w:rPr>
          <w:kern w:val="1"/>
          <w:lang w:eastAsia="hi-IN" w:bidi="hi-IN"/>
        </w:rPr>
        <w:t xml:space="preserve">Osiedla  nr </w:t>
      </w:r>
      <w:r w:rsidR="000C4F28">
        <w:rPr>
          <w:kern w:val="1"/>
          <w:lang w:eastAsia="hi-IN" w:bidi="hi-IN"/>
        </w:rPr>
        <w:t>6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0C4F28">
        <w:rPr>
          <w:kern w:val="1"/>
          <w:lang w:eastAsia="hi-IN" w:bidi="hi-IN"/>
        </w:rPr>
        <w:t>7</w:t>
      </w:r>
      <w:r w:rsidR="00545886">
        <w:rPr>
          <w:kern w:val="1"/>
          <w:lang w:eastAsia="hi-IN" w:bidi="hi-IN"/>
        </w:rPr>
        <w:t>,</w:t>
      </w:r>
      <w:r w:rsidRPr="00E04340">
        <w:rPr>
          <w:kern w:val="1"/>
          <w:lang w:eastAsia="hi-IN" w:bidi="hi-IN"/>
        </w:rPr>
        <w:t xml:space="preserve"> co oznacza, że do udziału w konsultacjach społecznych są uprawnieni wszyscy </w:t>
      </w:r>
      <w:r w:rsidR="004923C3">
        <w:rPr>
          <w:kern w:val="1"/>
          <w:lang w:eastAsia="hi-IN" w:bidi="hi-IN"/>
        </w:rPr>
        <w:t xml:space="preserve">mieszkańcy </w:t>
      </w:r>
      <w:r w:rsidR="003B1B07" w:rsidRPr="003B1B07">
        <w:rPr>
          <w:kern w:val="1"/>
          <w:lang w:eastAsia="hi-IN" w:bidi="hi-IN"/>
        </w:rPr>
        <w:t xml:space="preserve">Osiedla  nr </w:t>
      </w:r>
      <w:r w:rsidR="000C4F28">
        <w:rPr>
          <w:kern w:val="1"/>
          <w:lang w:eastAsia="hi-IN" w:bidi="hi-IN"/>
        </w:rPr>
        <w:t>6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0C4F28">
        <w:rPr>
          <w:kern w:val="1"/>
          <w:lang w:eastAsia="hi-IN" w:bidi="hi-IN"/>
        </w:rPr>
        <w:t>7</w:t>
      </w:r>
      <w:r w:rsidR="00EF628B">
        <w:rPr>
          <w:kern w:val="1"/>
          <w:lang w:eastAsia="hi-IN" w:bidi="hi-IN"/>
        </w:rPr>
        <w:t>.</w:t>
      </w:r>
    </w:p>
    <w:p w14:paraId="381666EE" w14:textId="4721DCE6" w:rsidR="004923C3" w:rsidRPr="00EF628B" w:rsidRDefault="00EF628B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Konsultacje zostaną przeprowadzone zgodnie z zasadami określonymi w </w:t>
      </w:r>
      <w:r w:rsidRPr="00EF628B">
        <w:rPr>
          <w:kern w:val="1"/>
          <w:lang w:eastAsia="hi-IN" w:bidi="hi-IN"/>
        </w:rPr>
        <w:t xml:space="preserve">§ 3 </w:t>
      </w:r>
      <w:r w:rsidR="003B1B07">
        <w:rPr>
          <w:kern w:val="1"/>
          <w:lang w:eastAsia="hi-IN" w:bidi="hi-IN"/>
        </w:rPr>
        <w:t xml:space="preserve">ust. 1 pkt </w:t>
      </w:r>
      <w:r w:rsidR="000C4F28">
        <w:rPr>
          <w:kern w:val="1"/>
          <w:lang w:eastAsia="hi-IN" w:bidi="hi-IN"/>
        </w:rPr>
        <w:t>3</w:t>
      </w:r>
      <w:r w:rsidR="003B1B07"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uchwały nr XLIV/552/2022 Rady Miasta Przeworska z dnia 25 maja 2022 roku</w:t>
      </w:r>
      <w:r w:rsidRPr="00EF628B">
        <w:rPr>
          <w:rFonts w:eastAsiaTheme="minorHAnsi"/>
          <w:szCs w:val="22"/>
          <w:lang w:eastAsia="en-US"/>
        </w:rPr>
        <w:t xml:space="preserve"> </w:t>
      </w:r>
      <w:r w:rsidRPr="00EF628B">
        <w:rPr>
          <w:kern w:val="1"/>
          <w:lang w:eastAsia="hi-IN" w:bidi="hi-IN"/>
        </w:rPr>
        <w:t>w sprawie przystąpienia do procedury łączenia jednostek pomocniczych Gminy Miejskiej Przeworsk oraz określenia zasad i trybu przeprowadzania konsultacji z mieszkańcami w tym przedmiocie</w:t>
      </w:r>
      <w:r w:rsidR="00FE0ED8">
        <w:rPr>
          <w:kern w:val="1"/>
          <w:lang w:eastAsia="hi-IN" w:bidi="hi-IN"/>
        </w:rPr>
        <w:t>.</w:t>
      </w:r>
      <w:r w:rsidR="004923C3" w:rsidRPr="00EF628B">
        <w:rPr>
          <w:kern w:val="1"/>
          <w:lang w:eastAsia="hi-IN" w:bidi="hi-IN"/>
        </w:rPr>
        <w:t xml:space="preserve"> </w:t>
      </w:r>
    </w:p>
    <w:p w14:paraId="5F560518" w14:textId="3D01B680" w:rsidR="00E20269" w:rsidRDefault="00C12A94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3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6971A443" w14:textId="77777777" w:rsidR="009073F6" w:rsidRPr="009073F6" w:rsidRDefault="009073F6" w:rsidP="009073F6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9073F6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Komórką organizacyjną Urzędu Miasta Przeworska odpowiedzialną za przeprowadzenie konsultacji jest Referat Organizacyjny i Informatyki. </w:t>
      </w:r>
    </w:p>
    <w:p w14:paraId="62B5201E" w14:textId="20FC87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4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2D5CD3A" w14:textId="5DC86A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Ogłoszenie o rozpoczęciu konsultacji zostan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ie umieszczone przynajmniej na 7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dzień przed ich rozpoczęciem.</w:t>
      </w:r>
    </w:p>
    <w:p w14:paraId="0EE26AB9" w14:textId="19249CC5" w:rsidR="00CD61C9" w:rsidRPr="00CD61C9" w:rsidRDefault="00CD61C9" w:rsidP="00CD61C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9752A1E" w14:textId="7F9A1859" w:rsidR="00C524BF" w:rsidRPr="00184684" w:rsidRDefault="00184684" w:rsidP="0018468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Powołuje się w Urzędzie Miasta </w:t>
      </w:r>
      <w:r w:rsidR="00100EA2" w:rsidRPr="00184684">
        <w:rPr>
          <w:kern w:val="1"/>
          <w:lang w:eastAsia="hi-IN" w:bidi="hi-IN"/>
        </w:rPr>
        <w:t xml:space="preserve">Przeworska </w:t>
      </w:r>
      <w:r w:rsidRPr="00184684">
        <w:rPr>
          <w:kern w:val="1"/>
          <w:lang w:eastAsia="hi-IN" w:bidi="hi-IN"/>
        </w:rPr>
        <w:t>komisję do spraw przeprowadzenia konsultacji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rPr>
          <w:kern w:val="1"/>
          <w:lang w:eastAsia="hi-IN" w:bidi="hi-IN"/>
        </w:rPr>
        <w:t>w</w:t>
      </w:r>
      <w:r w:rsidR="006F201F">
        <w:rPr>
          <w:kern w:val="1"/>
          <w:lang w:eastAsia="hi-IN" w:bidi="hi-IN"/>
        </w:rPr>
        <w:t> </w:t>
      </w:r>
      <w:r w:rsidR="00426067" w:rsidRPr="00184684">
        <w:rPr>
          <w:kern w:val="1"/>
          <w:lang w:eastAsia="hi-IN" w:bidi="hi-IN"/>
        </w:rPr>
        <w:t>celu weryfikacji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t xml:space="preserve">formalnej </w:t>
      </w:r>
      <w:r w:rsidR="006F201F">
        <w:t>i merytorycznej złożonych formularzy ankietowych</w:t>
      </w:r>
      <w:r w:rsidR="00426067" w:rsidRPr="00184684">
        <w:t>.</w:t>
      </w:r>
    </w:p>
    <w:p w14:paraId="3EDD7C8B" w14:textId="3BDC0477" w:rsidR="00100EA2" w:rsidRPr="00184684" w:rsidRDefault="00100EA2" w:rsidP="001F480A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W skład </w:t>
      </w:r>
      <w:r w:rsidR="00184684">
        <w:rPr>
          <w:kern w:val="1"/>
          <w:lang w:eastAsia="hi-IN" w:bidi="hi-IN"/>
        </w:rPr>
        <w:t>komisji</w:t>
      </w:r>
      <w:r w:rsidRPr="00184684">
        <w:rPr>
          <w:kern w:val="1"/>
          <w:lang w:eastAsia="hi-IN" w:bidi="hi-IN"/>
        </w:rPr>
        <w:t xml:space="preserve"> wchodzą:</w:t>
      </w:r>
    </w:p>
    <w:p w14:paraId="51FFAA73" w14:textId="1AB4FB72" w:rsidR="00100EA2" w:rsidRP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Rafał Anklewicz – Kierownik Referatu Organizacyjnego i Informatyki,</w:t>
      </w:r>
    </w:p>
    <w:p w14:paraId="583AE254" w14:textId="7764EDD1" w:rsid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Agnieszka Zakrzewska – Sekretarz Miasta Przeworska</w:t>
      </w:r>
      <w:r w:rsidR="00D91375">
        <w:rPr>
          <w:kern w:val="1"/>
          <w:lang w:eastAsia="hi-IN" w:bidi="hi-IN"/>
        </w:rPr>
        <w:t>,</w:t>
      </w:r>
    </w:p>
    <w:p w14:paraId="6609A793" w14:textId="07046D04" w:rsidR="001F480A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Mirosław Stecko – Radca Prawny</w:t>
      </w:r>
      <w:r w:rsidR="00184684">
        <w:rPr>
          <w:kern w:val="1"/>
          <w:lang w:eastAsia="hi-IN" w:bidi="hi-IN"/>
        </w:rPr>
        <w:t>,</w:t>
      </w:r>
    </w:p>
    <w:p w14:paraId="50268862" w14:textId="56A03112" w:rsidR="00184684" w:rsidRDefault="00137B6A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Katarzyna Ob</w:t>
      </w:r>
      <w:r w:rsidR="003B1B07">
        <w:rPr>
          <w:kern w:val="1"/>
          <w:lang w:eastAsia="hi-IN" w:bidi="hi-IN"/>
        </w:rPr>
        <w:t>łoza – Inspe</w:t>
      </w:r>
      <w:r w:rsidR="002727C1">
        <w:rPr>
          <w:kern w:val="1"/>
          <w:lang w:eastAsia="hi-IN" w:bidi="hi-IN"/>
        </w:rPr>
        <w:t>ktor w Referacie Organizacyjnym</w:t>
      </w:r>
      <w:r w:rsidR="003B1B07">
        <w:rPr>
          <w:kern w:val="1"/>
          <w:lang w:eastAsia="hi-IN" w:bidi="hi-IN"/>
        </w:rPr>
        <w:t xml:space="preserve"> i Informatyki</w:t>
      </w:r>
      <w:r w:rsidR="0063404A">
        <w:rPr>
          <w:kern w:val="1"/>
          <w:lang w:eastAsia="hi-IN" w:bidi="hi-IN"/>
        </w:rPr>
        <w:t>.</w:t>
      </w:r>
    </w:p>
    <w:p w14:paraId="6359AB01" w14:textId="411D63AA" w:rsidR="00184684" w:rsidRDefault="00184684" w:rsidP="003B1B07">
      <w:pPr>
        <w:pStyle w:val="Akapitzlist"/>
        <w:widowControl w:val="0"/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</w:p>
    <w:p w14:paraId="1B6EA44C" w14:textId="72238857" w:rsidR="00C524BF" w:rsidRDefault="00576D9D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§ 6</w:t>
      </w:r>
      <w:r w:rsidR="00A32D7A" w:rsidRPr="00217AE7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224D9A90" w14:textId="2FDFBED7" w:rsidR="00576D9D" w:rsidRDefault="00576D9D" w:rsidP="00576D9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Określa się wzór protokołu zawierającego wyniki z przeprowadzonych konsultacji, który stanowi załącznik nr 1 do niniejszego zarządzenia. </w:t>
      </w:r>
    </w:p>
    <w:p w14:paraId="3FB4BA40" w14:textId="5701C9F0" w:rsidR="00480C03" w:rsidRPr="00480C03" w:rsidRDefault="00480C03" w:rsidP="00480C03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7EA1AEAE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17AE7">
        <w:rPr>
          <w:rFonts w:ascii="Times New Roman" w:hAnsi="Times New Roman" w:cs="Times New Roman"/>
        </w:rPr>
        <w:t>Wykonanie zarządzenia powierza się Sekretarzowi Miasta Przeworska.</w:t>
      </w:r>
    </w:p>
    <w:p w14:paraId="1BB73675" w14:textId="55450913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17AE7">
        <w:rPr>
          <w:rFonts w:ascii="Times New Roman" w:hAnsi="Times New Roman" w:cs="Times New Roman"/>
          <w:b/>
        </w:rPr>
        <w:t xml:space="preserve">§ </w:t>
      </w:r>
      <w:r w:rsidR="00480C03">
        <w:rPr>
          <w:rFonts w:ascii="Times New Roman" w:hAnsi="Times New Roman" w:cs="Times New Roman"/>
          <w:b/>
        </w:rPr>
        <w:t>8</w:t>
      </w:r>
      <w:r w:rsidR="00A32D7A" w:rsidRPr="00217AE7">
        <w:rPr>
          <w:rFonts w:ascii="Times New Roman" w:hAnsi="Times New Roman" w:cs="Times New Roman"/>
          <w:b/>
        </w:rPr>
        <w:t>.</w:t>
      </w:r>
    </w:p>
    <w:p w14:paraId="5EB0FA0C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7AE7">
        <w:rPr>
          <w:rFonts w:ascii="Times New Roman" w:eastAsia="SimSun" w:hAnsi="Times New Roman" w:cs="Times New Roman"/>
          <w:kern w:val="3"/>
          <w:lang w:eastAsia="zh-CN" w:bidi="hi-IN"/>
        </w:rPr>
        <w:t>Zarządzenie wch</w:t>
      </w:r>
      <w:r w:rsidR="00213888" w:rsidRPr="00217AE7">
        <w:rPr>
          <w:rFonts w:ascii="Times New Roman" w:eastAsia="SimSun" w:hAnsi="Times New Roman" w:cs="Times New Roman"/>
          <w:kern w:val="3"/>
          <w:lang w:eastAsia="zh-CN" w:bidi="hi-IN"/>
        </w:rPr>
        <w:t>odzi w życie z dniem podpisania.</w:t>
      </w:r>
    </w:p>
    <w:p w14:paraId="46758C81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9C0B27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64AC49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32538B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5BBF255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64C8404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0715ED3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84FA887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301481E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3387128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759BF3C" w14:textId="77777777" w:rsidR="00217AE7" w:rsidRDefault="00217AE7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sectPr w:rsidR="00217AE7" w:rsidSect="00217A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1E9"/>
    <w:multiLevelType w:val="multilevel"/>
    <w:tmpl w:val="CD7A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0B68"/>
    <w:multiLevelType w:val="hybridMultilevel"/>
    <w:tmpl w:val="B0F4F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28F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D1DBE"/>
    <w:multiLevelType w:val="hybridMultilevel"/>
    <w:tmpl w:val="4C04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FE4"/>
    <w:multiLevelType w:val="hybridMultilevel"/>
    <w:tmpl w:val="98B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B3B"/>
    <w:multiLevelType w:val="hybridMultilevel"/>
    <w:tmpl w:val="80AE1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20509"/>
    <w:multiLevelType w:val="hybridMultilevel"/>
    <w:tmpl w:val="A422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99A"/>
    <w:multiLevelType w:val="hybridMultilevel"/>
    <w:tmpl w:val="26A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5A0"/>
    <w:multiLevelType w:val="multilevel"/>
    <w:tmpl w:val="BE507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8D60AB"/>
    <w:multiLevelType w:val="hybridMultilevel"/>
    <w:tmpl w:val="D4C6595A"/>
    <w:lvl w:ilvl="0" w:tplc="55BC5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C0343"/>
    <w:multiLevelType w:val="hybridMultilevel"/>
    <w:tmpl w:val="A7C8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F"/>
    <w:rsid w:val="00033869"/>
    <w:rsid w:val="000C4F28"/>
    <w:rsid w:val="000E5672"/>
    <w:rsid w:val="00100EA2"/>
    <w:rsid w:val="00137B6A"/>
    <w:rsid w:val="00182ED9"/>
    <w:rsid w:val="00184684"/>
    <w:rsid w:val="001B5CAB"/>
    <w:rsid w:val="001F480A"/>
    <w:rsid w:val="00213888"/>
    <w:rsid w:val="00217AE7"/>
    <w:rsid w:val="002215C7"/>
    <w:rsid w:val="002633DD"/>
    <w:rsid w:val="002727C1"/>
    <w:rsid w:val="002830B2"/>
    <w:rsid w:val="002C6E67"/>
    <w:rsid w:val="00305B01"/>
    <w:rsid w:val="0036013F"/>
    <w:rsid w:val="00360FDD"/>
    <w:rsid w:val="00365030"/>
    <w:rsid w:val="003B1B07"/>
    <w:rsid w:val="003D7EF7"/>
    <w:rsid w:val="00401997"/>
    <w:rsid w:val="00426067"/>
    <w:rsid w:val="004628ED"/>
    <w:rsid w:val="00480C03"/>
    <w:rsid w:val="004923C3"/>
    <w:rsid w:val="00534B78"/>
    <w:rsid w:val="00545886"/>
    <w:rsid w:val="00576D9D"/>
    <w:rsid w:val="005E26E2"/>
    <w:rsid w:val="0063404A"/>
    <w:rsid w:val="006426AC"/>
    <w:rsid w:val="006E24AD"/>
    <w:rsid w:val="006F201F"/>
    <w:rsid w:val="006F508E"/>
    <w:rsid w:val="006F6216"/>
    <w:rsid w:val="00710EA8"/>
    <w:rsid w:val="00747E03"/>
    <w:rsid w:val="00774014"/>
    <w:rsid w:val="007D5885"/>
    <w:rsid w:val="00816B33"/>
    <w:rsid w:val="00870549"/>
    <w:rsid w:val="008B097B"/>
    <w:rsid w:val="008D6036"/>
    <w:rsid w:val="008E5D0E"/>
    <w:rsid w:val="009073F6"/>
    <w:rsid w:val="00970C37"/>
    <w:rsid w:val="009834B9"/>
    <w:rsid w:val="009A6057"/>
    <w:rsid w:val="009B1A45"/>
    <w:rsid w:val="009B3262"/>
    <w:rsid w:val="00A32D7A"/>
    <w:rsid w:val="00A3399B"/>
    <w:rsid w:val="00B3615B"/>
    <w:rsid w:val="00B6306D"/>
    <w:rsid w:val="00BF1308"/>
    <w:rsid w:val="00BF1468"/>
    <w:rsid w:val="00C12A94"/>
    <w:rsid w:val="00C47D0E"/>
    <w:rsid w:val="00C524BF"/>
    <w:rsid w:val="00C55BB9"/>
    <w:rsid w:val="00CA065F"/>
    <w:rsid w:val="00CD61C9"/>
    <w:rsid w:val="00D31A59"/>
    <w:rsid w:val="00D55AC2"/>
    <w:rsid w:val="00D91375"/>
    <w:rsid w:val="00DD3424"/>
    <w:rsid w:val="00E04340"/>
    <w:rsid w:val="00E20269"/>
    <w:rsid w:val="00E303A7"/>
    <w:rsid w:val="00E56142"/>
    <w:rsid w:val="00E965E0"/>
    <w:rsid w:val="00EB7D81"/>
    <w:rsid w:val="00EE4390"/>
    <w:rsid w:val="00EF628B"/>
    <w:rsid w:val="00F21419"/>
    <w:rsid w:val="00F3522E"/>
    <w:rsid w:val="00F3571F"/>
    <w:rsid w:val="00F413AB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41E"/>
  <w15:chartTrackingRefBased/>
  <w15:docId w15:val="{2608E3BF-2471-48F1-B5EC-DC51EBD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7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EA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Radca-2</dc:creator>
  <cp:keywords/>
  <dc:description/>
  <cp:lastModifiedBy>Marek </cp:lastModifiedBy>
  <cp:revision>49</cp:revision>
  <cp:lastPrinted>2022-07-04T08:32:00Z</cp:lastPrinted>
  <dcterms:created xsi:type="dcterms:W3CDTF">2019-09-05T09:36:00Z</dcterms:created>
  <dcterms:modified xsi:type="dcterms:W3CDTF">2022-07-05T09:06:00Z</dcterms:modified>
</cp:coreProperties>
</file>